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tmp" ContentType="image/p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1537F" wp14:editId="4F34F499">
                <wp:simplePos x="0" y="0"/>
                <wp:positionH relativeFrom="margin">
                  <wp:posOffset>-238125</wp:posOffset>
                </wp:positionH>
                <wp:positionV relativeFrom="paragraph">
                  <wp:posOffset>-323850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050"/>
                            <a:ext cx="139319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3CC53E68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70F14DD4" w:rsidR="008D7EFC" w:rsidRPr="00992B74" w:rsidRDefault="004211FD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حركة نقطة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3B91A3B2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03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75pt;margin-top:-25.5pt;width:558.95pt;height:87.2pt;z-index:251653632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813;top:4000;width:1393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3CC53E68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</w:t>
                        </w:r>
                        <w:r w:rsidR="004211FD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2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70F14DD4" w:rsidR="008D7EFC" w:rsidRPr="00992B74" w:rsidRDefault="004211FD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حركة نقطة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3B91A3B2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4211FD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03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656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8D7EFC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CDE7F3" w14:textId="1F64289C" w:rsidR="000E7F26" w:rsidRPr="000E7F26" w:rsidRDefault="000E7F26" w:rsidP="000E7F26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0E7F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ي</w:t>
            </w:r>
            <w:r w:rsidR="00B927F7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تعرف على أنواع المسارات ( مستقيمة ،منحنية ودائرية كحالة خاصة من المسار المنحني)</w:t>
            </w:r>
            <w:r w:rsidRPr="000E7F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.</w:t>
            </w:r>
          </w:p>
          <w:p w14:paraId="0A3526DD" w14:textId="16548EF1" w:rsidR="008D7EFC" w:rsidRPr="0034484F" w:rsidRDefault="000E7F26" w:rsidP="000E7F26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0E7F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ی</w:t>
            </w:r>
            <w:r w:rsidR="000B4CAD" w:rsidRPr="00B1611C"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3679CA6B" wp14:editId="50789ACB">
                  <wp:simplePos x="0" y="0"/>
                  <wp:positionH relativeFrom="margin">
                    <wp:posOffset>-755650</wp:posOffset>
                  </wp:positionH>
                  <wp:positionV relativeFrom="paragraph">
                    <wp:posOffset>-1856105</wp:posOffset>
                  </wp:positionV>
                  <wp:extent cx="8486775" cy="10894979"/>
                  <wp:effectExtent l="0" t="0" r="0" b="1905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775" cy="1089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927F7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تعرف على الحركة الدائرية لنقطة من جسم.</w:t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1830D7" w14:textId="2E07FF7A" w:rsidR="000E7F26" w:rsidRPr="006A5E94" w:rsidRDefault="00B927F7" w:rsidP="000E7F26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صعوبة إختيار المرجع</w:t>
            </w:r>
            <w:r w:rsidR="006A5E94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.</w:t>
            </w:r>
          </w:p>
          <w:p w14:paraId="763D1B83" w14:textId="38804F9A" w:rsidR="00FA273A" w:rsidRPr="008D7EFC" w:rsidRDefault="00B927F7" w:rsidP="000E7F26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التمييز بين الحركة الدائرية والمنحنية</w:t>
            </w:r>
            <w:r w:rsidR="006A5E94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8CC789" wp14:editId="4F62CDC8">
                <wp:simplePos x="0" y="0"/>
                <wp:positionH relativeFrom="column">
                  <wp:posOffset>-243840</wp:posOffset>
                </wp:positionH>
                <wp:positionV relativeFrom="paragraph">
                  <wp:posOffset>1354455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4C64E459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01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المسار وأنواعـــــــــــه        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 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،قرص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5080635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106.65pt;width:559.5pt;height:28.6pt;z-index:251655680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4C64E459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01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المسار وأنواعـــــــــــه        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 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،قرص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50806,0" to="50806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B927F7" w:rsidP="008D7EFC">
      <w:pPr>
        <w:bidi/>
        <w:rPr>
          <w:rtl/>
        </w:rPr>
      </w:pPr>
      <w:bookmarkStart w:id="0" w:name="_Hlk82696609"/>
      <w:bookmarkEnd w:id="0"/>
      <w:r>
        <w:rPr>
          <w:rFonts w:asciiTheme="majorBidi" w:hAnsiTheme="majorBidi" w:cstheme="majorBidi"/>
          <w:noProof/>
          <w:sz w:val="28"/>
          <w:szCs w:val="28"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544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65972286" r:id="rId9"/>
        </w:object>
      </w:r>
    </w:p>
    <w:tbl>
      <w:tblPr>
        <w:tblStyle w:val="TableGrid"/>
        <w:bidiVisual/>
        <w:tblW w:w="11168" w:type="dxa"/>
        <w:tblInd w:w="-336" w:type="dxa"/>
        <w:tblLayout w:type="fixed"/>
        <w:tblLook w:val="04A0" w:firstRow="1" w:lastRow="0" w:firstColumn="1" w:lastColumn="0" w:noHBand="0" w:noVBand="1"/>
      </w:tblPr>
      <w:tblGrid>
        <w:gridCol w:w="5796"/>
        <w:gridCol w:w="5372"/>
      </w:tblGrid>
      <w:tr w:rsidR="008D7EFC" w14:paraId="127D1CCB" w14:textId="77777777" w:rsidTr="00055902">
        <w:trPr>
          <w:trHeight w:val="20"/>
        </w:trPr>
        <w:tc>
          <w:tcPr>
            <w:tcW w:w="579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37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A5086A" w14:paraId="253DB160" w14:textId="77777777" w:rsidTr="00055902">
        <w:trPr>
          <w:trHeight w:val="10261"/>
        </w:trPr>
        <w:tc>
          <w:tcPr>
            <w:tcW w:w="5796" w:type="dxa"/>
            <w:shd w:val="clear" w:color="auto" w:fill="FFFFFF" w:themeFill="background1"/>
          </w:tcPr>
          <w:p w14:paraId="56DA3C0D" w14:textId="5DABC854" w:rsidR="00695B90" w:rsidRPr="00695B90" w:rsidRDefault="00A5086A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 New Roman" w:eastAsia="MS Mincho" w:hAnsi="Times New Roman" w:cs="Times New Roman"/>
                <w:kern w:val="0"/>
                <w:sz w:val="28"/>
                <w:szCs w:val="28"/>
                <w:rtl/>
                <w14:ligatures w14:val="none"/>
              </w:rPr>
            </w:pPr>
            <w:r w:rsidRPr="00903DAB">
              <w:rPr>
                <w:rFonts w:asciiTheme="majorBidi" w:hAnsiTheme="majorBidi" w:cs="Times New Roman"/>
                <w:b/>
                <w:bCs/>
                <w:sz w:val="28"/>
                <w:szCs w:val="28"/>
                <w:highlight w:val="yellow"/>
                <w:u w:val="single"/>
                <w:rtl/>
                <w:lang w:bidi="ar-DZ"/>
              </w:rPr>
              <w:t>الوضعية الجزئية</w:t>
            </w:r>
            <w:r w:rsidRPr="00903DAB">
              <w:rPr>
                <w:rFonts w:asciiTheme="majorBidi" w:hAnsiTheme="majorBidi" w:cs="Times New Roman" w:hint="cs"/>
                <w:b/>
                <w:bCs/>
                <w:sz w:val="28"/>
                <w:szCs w:val="28"/>
                <w:highlight w:val="yellow"/>
                <w:u w:val="single"/>
                <w:rtl/>
                <w:lang w:bidi="ar-DZ"/>
              </w:rPr>
              <w:t>:</w:t>
            </w:r>
            <w:r w:rsidR="000E7F26" w:rsidRPr="00903DAB">
              <w:rPr>
                <w:rFonts w:asciiTheme="majorBidi" w:hAnsiTheme="majorBidi" w:cs="Times New Roman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 xml:space="preserve"> </w:t>
            </w:r>
            <w:r w:rsidR="00695B90" w:rsidRPr="00695B90">
              <w:rPr>
                <w:rFonts w:ascii="Times New Roman" w:eastAsia="MS Mincho" w:hAnsi="Times New Roman" w:cs="Times New Roman" w:hint="cs"/>
                <w:kern w:val="0"/>
                <w:sz w:val="28"/>
                <w:szCs w:val="28"/>
                <w:rtl/>
                <w14:ligatures w14:val="none"/>
              </w:rPr>
              <w:t>و أنت تستمتع بمشاهدة استعراض للطائرات النفاثة و هي تترك اثرا خلفها لفترة من الزّمن.</w:t>
            </w:r>
          </w:p>
          <w:p w14:paraId="55EE0F2A" w14:textId="293B1683" w:rsidR="00A5086A" w:rsidRPr="00695B90" w:rsidRDefault="00695B90" w:rsidP="00695B90">
            <w:pPr>
              <w:numPr>
                <w:ilvl w:val="0"/>
                <w:numId w:val="41"/>
              </w:numPr>
              <w:autoSpaceDE w:val="0"/>
              <w:autoSpaceDN w:val="0"/>
              <w:bidi/>
              <w:adjustRightInd w:val="0"/>
              <w:spacing w:after="200"/>
              <w:jc w:val="lowKashida"/>
              <w:rPr>
                <w:rFonts w:ascii="Times New Roman" w:eastAsia="MS Mincho" w:hAnsi="Times New Roman" w:cs="Times New Roman"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Times New Roman" w:eastAsia="MS Mincho" w:hAnsi="Times New Roman" w:cs="Times New Roman" w:hint="cs"/>
                <w:kern w:val="0"/>
                <w:sz w:val="28"/>
                <w:szCs w:val="28"/>
                <w:rtl/>
                <w:lang w:bidi="ar-DZ"/>
                <w14:ligatures w14:val="none"/>
              </w:rPr>
              <w:t>برأيك ما هي</w:t>
            </w:r>
            <w:r w:rsidRPr="00695B90">
              <w:rPr>
                <w:rFonts w:ascii="Times New Roman" w:eastAsia="MS Mincho" w:hAnsi="Times New Roman" w:cs="Times New Roman" w:hint="cs"/>
                <w:kern w:val="0"/>
                <w:sz w:val="28"/>
                <w:szCs w:val="28"/>
                <w:rtl/>
                <w14:ligatures w14:val="none"/>
              </w:rPr>
              <w:t xml:space="preserve"> أنواع حركاتها </w:t>
            </w:r>
            <w:r>
              <w:rPr>
                <w:rFonts w:ascii="Times New Roman" w:eastAsia="MS Mincho" w:hAnsi="Times New Roman" w:cs="Times New Roman" w:hint="cs"/>
                <w:kern w:val="0"/>
                <w:sz w:val="28"/>
                <w:szCs w:val="28"/>
                <w:rtl/>
                <w14:ligatures w14:val="none"/>
              </w:rPr>
              <w:t>؟</w:t>
            </w:r>
          </w:p>
          <w:p w14:paraId="5FDE70EE" w14:textId="4FC28F00" w:rsidR="00A5086A" w:rsidRPr="00695B90" w:rsidRDefault="00695B90" w:rsidP="00695B90">
            <w:pPr>
              <w:pStyle w:val="ListParagraph"/>
              <w:numPr>
                <w:ilvl w:val="0"/>
                <w:numId w:val="39"/>
              </w:numPr>
              <w:bidi/>
              <w:spacing w:after="160" w:line="259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lang w:val="en-US"/>
              </w:rPr>
            </w:pPr>
            <w:r w:rsidRPr="00695B90">
              <w:rPr>
                <w:rFonts w:asciiTheme="majorBidi" w:hAnsiTheme="majorBidi" w:cs="Times New Roman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الحركة المستقيمة لنقطـــة من جسم</w:t>
            </w:r>
            <w:r w:rsidR="000E7F26" w:rsidRPr="00695B90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</w:p>
          <w:p w14:paraId="7DB2844D" w14:textId="77777777" w:rsidR="00695B90" w:rsidRPr="00B92044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</w:pPr>
            <w:r w:rsidRPr="00B92044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النشاط  </w:t>
            </w:r>
            <w:r w:rsidRPr="00B92044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 w:rsidRPr="00B92044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 w:rsidRPr="00B92044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تمع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ّ</w:t>
            </w:r>
            <w:r w:rsidRPr="00B92044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ن في حركة رمي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كرة البولينغ </w:t>
            </w:r>
            <w:r w:rsidRPr="00B92044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(الوثيقة01).</w:t>
            </w:r>
          </w:p>
          <w:p w14:paraId="448A7A0E" w14:textId="77777777" w:rsidR="00695B90" w:rsidRPr="00F54E00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lang w:val="en-US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الملاحظــة </w:t>
            </w:r>
            <w:r w:rsidRPr="0057293F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</w:rPr>
              <w:t>الكرة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  <w:rtl/>
              </w:rPr>
              <w:t>أخذت مواضع 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تتالية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A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1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,A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2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,A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3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,A</w:t>
            </w:r>
            <w:r w:rsidRPr="00C374F1">
              <w:rPr>
                <w:rFonts w:asciiTheme="majorBidi" w:hAnsiTheme="majorBidi" w:cstheme="majorBidi"/>
                <w:b/>
                <w:bCs/>
                <w:sz w:val="28"/>
                <w:szCs w:val="28"/>
                <w:vertAlign w:val="subscript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rtl/>
              </w:rPr>
              <w:t>نصل بین ھذه ال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مواضع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فنحصل على خط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</w:rPr>
              <w:t>مستقيم</w:t>
            </w:r>
            <w:r w:rsidRPr="00F54E00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  <w:p w14:paraId="0357EFB3" w14:textId="0C529330" w:rsidR="000E7F26" w:rsidRP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 w:rsidRPr="00F54E00">
              <w:rPr>
                <w:rFonts w:asciiTheme="majorBidi" w:hAnsiTheme="majorBidi" w:cstheme="majorBidi" w:hint="cs"/>
                <w:b/>
                <w:bCs/>
                <w:color w:val="3366CC"/>
                <w:sz w:val="28"/>
                <w:szCs w:val="28"/>
                <w:rtl/>
                <w:lang w:val="en-US"/>
              </w:rPr>
              <w:t>النتيجة</w:t>
            </w:r>
            <w:r w:rsidRPr="00F54E00">
              <w:rPr>
                <w:rFonts w:asciiTheme="majorBidi" w:hAnsiTheme="majorBidi" w:cstheme="majorBidi"/>
                <w:b/>
                <w:bCs/>
                <w:color w:val="3366CC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الكرة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ترسم </w:t>
            </w:r>
            <w:r w:rsidRPr="00110AB8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مسار</w:t>
            </w:r>
            <w:r w:rsidRPr="00110AB8">
              <w:rPr>
                <w:rFonts w:asciiTheme="majorBidi" w:hAnsiTheme="majorBidi" w:cstheme="majorBidi" w:hint="cs"/>
                <w:color w:val="00B050"/>
                <w:sz w:val="28"/>
                <w:szCs w:val="28"/>
                <w:rtl/>
                <w:lang w:val="en-US"/>
              </w:rPr>
              <w:t xml:space="preserve"> </w:t>
            </w:r>
            <w:r w:rsidRPr="00F66196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مستقيم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و حركتها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مستقيمة بالنسبة للّ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اعب </w:t>
            </w:r>
          </w:p>
          <w:p w14:paraId="123BE5A5" w14:textId="7CD826FA" w:rsidR="000E7F26" w:rsidRDefault="00695B90" w:rsidP="00695B90">
            <w:pPr>
              <w:pStyle w:val="ListParagraph"/>
              <w:numPr>
                <w:ilvl w:val="0"/>
                <w:numId w:val="3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الحركة المنحنية لنقطة من جسم</w:t>
            </w:r>
            <w:r w:rsidR="000E7F26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</w:p>
          <w:p w14:paraId="3001BCA2" w14:textId="77777777" w:rsidR="00695B90" w:rsidRPr="00B92044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</w:pPr>
            <w:r w:rsidRPr="00B92044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النشاط  </w:t>
            </w:r>
            <w:r w:rsidRPr="00B92044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 w:rsidRPr="00B92044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 w:rsidRPr="00B92044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ت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معّن في حركة رمي كرة السّلة في الألعاب</w:t>
            </w:r>
            <w:r w:rsidRPr="00165C48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.</w:t>
            </w:r>
          </w:p>
          <w:p w14:paraId="4DAE57DC" w14:textId="77777777" w:rsidR="00695B90" w:rsidRPr="00110AB8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eastAsia="ja-JP" w:bidi="ar-DZ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الملاحظــة </w:t>
            </w:r>
            <w:r w:rsidRPr="0057293F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</w:rPr>
              <w:t>الكرة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  <w:rtl/>
              </w:rPr>
              <w:t>أخذت مواضع 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تتالية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تنتمي ل</w:t>
            </w:r>
            <w:r w:rsidRPr="00F54E00">
              <w:rPr>
                <w:rFonts w:asciiTheme="majorBidi" w:hAnsiTheme="majorBidi" w:cstheme="majorBidi"/>
                <w:sz w:val="28"/>
                <w:szCs w:val="28"/>
                <w:rtl/>
              </w:rPr>
              <w:t>خط</w:t>
            </w:r>
            <w:r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eastAsia="ja-JP" w:bidi="ar-DZ"/>
              </w:rPr>
              <w:t>منحني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eastAsia="ja-JP" w:bidi="ar-DZ"/>
              </w:rPr>
              <w:t>.</w:t>
            </w:r>
          </w:p>
          <w:p w14:paraId="0FF1F6DE" w14:textId="07DCB331" w:rsidR="00695B90" w:rsidRDefault="00695B90" w:rsidP="00695B90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B0F0"/>
                <w:sz w:val="28"/>
                <w:szCs w:val="28"/>
                <w:rtl/>
                <w:lang w:val="en-US"/>
              </w:rPr>
            </w:pPr>
            <w:r w:rsidRPr="00F54E00">
              <w:rPr>
                <w:rFonts w:asciiTheme="majorBidi" w:hAnsiTheme="majorBidi" w:cstheme="majorBidi" w:hint="cs"/>
                <w:b/>
                <w:bCs/>
                <w:color w:val="3366CC"/>
                <w:sz w:val="28"/>
                <w:szCs w:val="28"/>
                <w:rtl/>
                <w:lang w:val="en-US"/>
              </w:rPr>
              <w:t>النتيجة</w:t>
            </w:r>
            <w:r w:rsidRPr="00F54E00">
              <w:rPr>
                <w:rFonts w:asciiTheme="majorBidi" w:hAnsiTheme="majorBidi" w:cstheme="majorBidi"/>
                <w:b/>
                <w:bCs/>
                <w:color w:val="3366CC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الكرة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ترسم </w:t>
            </w:r>
            <w:r w:rsidRPr="00110AB8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مسار</w:t>
            </w:r>
            <w:r w:rsidRPr="00110AB8">
              <w:rPr>
                <w:rFonts w:asciiTheme="majorBidi" w:hAnsiTheme="majorBidi" w:cstheme="majorBidi" w:hint="cs"/>
                <w:color w:val="00B050"/>
                <w:sz w:val="28"/>
                <w:szCs w:val="28"/>
                <w:rtl/>
                <w:lang w:val="en-US"/>
              </w:rPr>
              <w:t xml:space="preserve"> </w:t>
            </w:r>
            <w:r w:rsidRPr="0030494D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منحني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و حركتها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Pr="0030494D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>منحنية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بالنسبة للّ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اعب</w:t>
            </w:r>
          </w:p>
          <w:p w14:paraId="13F28528" w14:textId="3BB574C7" w:rsidR="00695B90" w:rsidRDefault="00695B90" w:rsidP="00695B90">
            <w:pPr>
              <w:pStyle w:val="ListParagraph"/>
              <w:numPr>
                <w:ilvl w:val="0"/>
                <w:numId w:val="39"/>
              </w:numPr>
              <w:bidi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lang w:val="en-US"/>
              </w:rPr>
            </w:pPr>
            <w:r w:rsidRPr="00695B90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rtl/>
                <w:lang w:val="en-US"/>
              </w:rPr>
              <w:t>الحركة الدائرية لنقطة من جسم:</w:t>
            </w:r>
          </w:p>
          <w:p w14:paraId="13450298" w14:textId="77777777" w:rsidR="00695B90" w:rsidRPr="0057293F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>النشاط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 w:rsidRPr="0057293F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01 ص65</w:t>
            </w:r>
            <w:r w:rsidRPr="0057293F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>الوثيقة 02</w:t>
            </w:r>
            <w:r w:rsidRPr="0057293F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)</w:t>
            </w:r>
          </w:p>
          <w:p w14:paraId="598141F5" w14:textId="77777777" w:rsidR="00695B90" w:rsidRPr="00110AB8" w:rsidRDefault="00695B90" w:rsidP="00695B90">
            <w:pPr>
              <w:autoSpaceDE w:val="0"/>
              <w:autoSpaceDN w:val="0"/>
              <w:bidi/>
              <w:adjustRightInd w:val="0"/>
              <w:ind w:left="32" w:hanging="32"/>
              <w:jc w:val="lowKashida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lang w:val="en-US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الملاحظــة </w:t>
            </w:r>
            <w:r w:rsidRPr="0057293F"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</w:t>
            </w:r>
            <w:r w:rsidRPr="00110AB8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يرسم القلم خط دائري.</w:t>
            </w:r>
          </w:p>
          <w:p w14:paraId="4F4E9957" w14:textId="1BEFA390" w:rsidR="00695B90" w:rsidRP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  <w:r w:rsidRPr="00F54E00">
              <w:rPr>
                <w:rFonts w:asciiTheme="majorBidi" w:hAnsiTheme="majorBidi" w:cstheme="majorBidi" w:hint="cs"/>
                <w:b/>
                <w:bCs/>
                <w:color w:val="3366CC"/>
                <w:sz w:val="28"/>
                <w:szCs w:val="28"/>
                <w:rtl/>
                <w:lang w:val="en-US"/>
              </w:rPr>
              <w:t>النتيجة</w:t>
            </w:r>
            <w:r w:rsidRPr="00F54E00">
              <w:rPr>
                <w:rFonts w:asciiTheme="majorBidi" w:hAnsiTheme="majorBidi" w:cstheme="majorBidi"/>
                <w:b/>
                <w:bCs/>
                <w:color w:val="3366CC"/>
                <w:sz w:val="28"/>
                <w:szCs w:val="28"/>
                <w:rtl/>
                <w:lang w:val="en-US"/>
              </w:rPr>
              <w:t>: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ثقب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يرسم </w:t>
            </w:r>
            <w:r w:rsidRPr="0030494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مسار</w:t>
            </w:r>
            <w:r w:rsidRPr="0030494D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 xml:space="preserve"> دائري</w:t>
            </w:r>
            <w:r w:rsidRPr="0030494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فحركته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Pr="0030494D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>دائرية</w:t>
            </w:r>
            <w:r w:rsidRPr="00F54E0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بالنسبة لل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مركز </w:t>
            </w:r>
          </w:p>
          <w:p w14:paraId="159A5CB7" w14:textId="6D4F9999" w:rsidR="00A5086A" w:rsidRDefault="00A5086A" w:rsidP="00903DAB">
            <w:pPr>
              <w:pStyle w:val="ListParagraph"/>
              <w:numPr>
                <w:ilvl w:val="0"/>
                <w:numId w:val="2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lang w:val="en-US"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إرساء الموارد المعرفية :</w:t>
            </w:r>
          </w:p>
          <w:p w14:paraId="5E8581D8" w14:textId="54E15E51" w:rsidR="00695B90" w:rsidRPr="00B533AB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NewRomanPSMT" w:cs="TimesNewRomanPSMT"/>
                <w:color w:val="000000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07B605E5" wp14:editId="1A237402">
                      <wp:simplePos x="0" y="0"/>
                      <wp:positionH relativeFrom="column">
                        <wp:posOffset>2466340</wp:posOffset>
                      </wp:positionH>
                      <wp:positionV relativeFrom="paragraph">
                        <wp:posOffset>227330</wp:posOffset>
                      </wp:positionV>
                      <wp:extent cx="1394460" cy="1383030"/>
                      <wp:effectExtent l="19050" t="19050" r="15240" b="45720"/>
                      <wp:wrapNone/>
                      <wp:docPr id="293" name="Légende : flèche vers la gauche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4460" cy="138303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93725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186823" w14:textId="77777777" w:rsidR="00695B90" w:rsidRPr="00695B90" w:rsidRDefault="00695B90" w:rsidP="00695B90">
                                  <w:pPr>
                                    <w:autoSpaceDE w:val="0"/>
                                    <w:autoSpaceDN w:val="0"/>
                                    <w:bidi/>
                                    <w:adjustRightInd w:val="0"/>
                                    <w:spacing w:after="0" w:line="240" w:lineRule="auto"/>
                                    <w:jc w:val="center"/>
                                    <w:rPr>
                                      <w:rFonts w:ascii="TimesNewRomanPSMT" w:cs="TimesNewRomanPSMT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695B90">
                                    <w:rPr>
                                      <w:rFonts w:ascii="TimesNewRomanPSMT" w:cs="TimesNewRomanPSMT" w:hint="cs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  <w:t>أنواع</w:t>
                                  </w:r>
                                </w:p>
                                <w:p w14:paraId="395FFEFA" w14:textId="77777777" w:rsidR="00695B90" w:rsidRPr="00695B90" w:rsidRDefault="00695B90" w:rsidP="00695B90">
                                  <w:pPr>
                                    <w:bidi/>
                                    <w:spacing w:after="0" w:line="240" w:lineRule="auto"/>
                                    <w:jc w:val="center"/>
                                  </w:pPr>
                                  <w:r w:rsidRPr="00695B90">
                                    <w:rPr>
                                      <w:rFonts w:ascii="TimesNewRomanPSMT" w:cs="TimesNewRomanPSMT" w:hint="cs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  <w:rtl/>
                                    </w:rPr>
                                    <w:t>المسارات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7B605E5" id="_x0000_t66" coordsize="21600,21600" o:spt="66" adj="5400,5400" path="m@0,l@0@1,21600@1,21600@2@0@2@0,21600,,10800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@0,0;0,10800;@0,21600;21600,10800" o:connectangles="270,180,90,0" textboxrect="@4,@1,21600,@2"/>
                      <v:handles>
                        <v:h position="#0,#1" xrange="0,21600" yrange="0,10800"/>
                      </v:handles>
                    </v:shapetype>
                    <v:shape id="Légende : flèche vers la gauche 293" o:spid="_x0000_s1039" type="#_x0000_t66" style="position:absolute;left:0;text-align:left;margin-left:194.2pt;margin-top:17.9pt;width:109.8pt;height:108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" adj="20079" fillcolor="white [3201]" strokecolor="black [3200]" strokeweight="1pt">
                      <v:textbox>
                        <w:txbxContent>
                          <w:p w14:paraId="6E186823" w14:textId="77777777" w:rsidR="00695B90" w:rsidRPr="00695B90" w:rsidRDefault="00695B90" w:rsidP="00695B90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NewRomanPSMT" w:cs="TimesNewRomanPSMT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</w:pPr>
                            <w:r w:rsidRPr="00695B90">
                              <w:rPr>
                                <w:rFonts w:ascii="TimesNewRomanPSMT" w:cs="TimesNewRomanPSMT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أنواع</w:t>
                            </w:r>
                          </w:p>
                          <w:p w14:paraId="395FFEFA" w14:textId="77777777" w:rsidR="00695B90" w:rsidRPr="00695B90" w:rsidRDefault="00695B90" w:rsidP="00695B90">
                            <w:pPr>
                              <w:bidi/>
                              <w:spacing w:after="0" w:line="240" w:lineRule="auto"/>
                              <w:jc w:val="center"/>
                            </w:pPr>
                            <w:r w:rsidRPr="00695B90">
                              <w:rPr>
                                <w:rFonts w:ascii="TimesNewRomanPSMT" w:cs="TimesNewRomanPSMT" w:hint="c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المسارات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zh-CN"/>
              </w:rPr>
              <w:drawing>
                <wp:anchor distT="0" distB="0" distL="114300" distR="114300" simplePos="0" relativeHeight="251664896" behindDoc="0" locked="0" layoutInCell="1" allowOverlap="1" wp14:anchorId="129811E6" wp14:editId="6EF352A2">
                  <wp:simplePos x="0" y="0"/>
                  <wp:positionH relativeFrom="column">
                    <wp:posOffset>-11844</wp:posOffset>
                  </wp:positionH>
                  <wp:positionV relativeFrom="paragraph">
                    <wp:posOffset>247291</wp:posOffset>
                  </wp:positionV>
                  <wp:extent cx="2901426" cy="923290"/>
                  <wp:effectExtent l="0" t="0" r="13335" b="10160"/>
                  <wp:wrapNone/>
                  <wp:docPr id="31" name="رسم تخطيطي 31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0" r:lo="rId11" r:qs="rId12" r:cs="rId13"/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876B53">
              <w:rPr>
                <w:rFonts w:asciiTheme="majorBidi" w:hAnsiTheme="majorBidi" w:cstheme="majorBidi"/>
                <w:b/>
                <w:bCs/>
                <w:color w:val="996633"/>
                <w:sz w:val="28"/>
                <w:szCs w:val="28"/>
                <w:rtl/>
              </w:rPr>
              <w:t>تعریف</w:t>
            </w:r>
            <w:r w:rsidRPr="00876B53">
              <w:rPr>
                <w:rFonts w:asciiTheme="majorBidi" w:hAnsiTheme="majorBidi" w:cstheme="majorBidi"/>
                <w:b/>
                <w:bCs/>
                <w:color w:val="996633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b/>
                <w:bCs/>
                <w:color w:val="996633"/>
                <w:sz w:val="28"/>
                <w:szCs w:val="28"/>
                <w:rtl/>
              </w:rPr>
              <w:t>المس</w:t>
            </w:r>
            <w:r>
              <w:rPr>
                <w:rFonts w:asciiTheme="majorBidi" w:hAnsiTheme="majorBidi" w:cstheme="majorBidi" w:hint="cs"/>
                <w:b/>
                <w:bCs/>
                <w:color w:val="996633"/>
                <w:sz w:val="28"/>
                <w:szCs w:val="28"/>
                <w:rtl/>
              </w:rPr>
              <w:t>ــ</w:t>
            </w:r>
            <w:r w:rsidRPr="00876B53">
              <w:rPr>
                <w:rFonts w:asciiTheme="majorBidi" w:hAnsiTheme="majorBidi" w:cstheme="majorBidi"/>
                <w:b/>
                <w:bCs/>
                <w:color w:val="996633"/>
                <w:sz w:val="28"/>
                <w:szCs w:val="28"/>
                <w:rtl/>
              </w:rPr>
              <w:t>ار</w:t>
            </w:r>
            <w:r w:rsidRPr="00876B53">
              <w:rPr>
                <w:rFonts w:asciiTheme="majorBidi" w:hAnsiTheme="majorBidi" w:cstheme="majorBidi"/>
                <w:b/>
                <w:bCs/>
                <w:color w:val="996633"/>
                <w:sz w:val="28"/>
                <w:szCs w:val="28"/>
              </w:rPr>
              <w:t xml:space="preserve">: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ھو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جملة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الأوضاع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 w:hint="cs"/>
                <w:color w:val="000000"/>
                <w:sz w:val="28"/>
                <w:szCs w:val="28"/>
                <w:rtl/>
              </w:rPr>
              <w:t>المتتالية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التي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یشملھا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Theme="majorBidi" w:hAnsiTheme="majorBidi" w:cstheme="majorBidi"/>
                <w:color w:val="000000"/>
                <w:sz w:val="28"/>
                <w:szCs w:val="28"/>
                <w:rtl/>
              </w:rPr>
              <w:t>المتحرك</w:t>
            </w:r>
            <w:r w:rsidRPr="00876B53">
              <w:rPr>
                <w:rFonts w:ascii="TimesNewRomanPSMT" w:cs="TimesNewRomanPSMT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="TimesNewRomanPSMT" w:cs="TimesNewRomanPSMT" w:hint="cs"/>
                <w:color w:val="000000"/>
                <w:sz w:val="28"/>
                <w:szCs w:val="28"/>
                <w:rtl/>
              </w:rPr>
              <w:t>أثناء الحركة</w:t>
            </w:r>
            <w:r w:rsidRPr="00876B53">
              <w:rPr>
                <w:rFonts w:ascii="TimesNewRomanPSMT" w:cs="TimesNewRomanPSMT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="TimesNewRomanPSMT" w:cs="TimesNewRomanPSMT" w:hint="cs"/>
                <w:color w:val="000000"/>
                <w:sz w:val="28"/>
                <w:szCs w:val="28"/>
                <w:rtl/>
              </w:rPr>
              <w:t>خلال</w:t>
            </w:r>
            <w:r w:rsidRPr="00876B53">
              <w:rPr>
                <w:rFonts w:ascii="TimesNewRomanPSMT" w:cs="TimesNewRomanPSMT"/>
                <w:color w:val="000000"/>
                <w:sz w:val="28"/>
                <w:szCs w:val="28"/>
              </w:rPr>
              <w:t xml:space="preserve"> </w:t>
            </w:r>
            <w:r w:rsidRPr="00876B53">
              <w:rPr>
                <w:rFonts w:ascii="TimesNewRomanPSMT" w:cs="TimesNewRomanPSMT" w:hint="cs"/>
                <w:color w:val="000000"/>
                <w:sz w:val="28"/>
                <w:szCs w:val="28"/>
                <w:rtl/>
              </w:rPr>
              <w:t>أزمنة</w:t>
            </w:r>
          </w:p>
          <w:p w14:paraId="42D32A96" w14:textId="2F9727DF" w:rsid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NewRomanPSMT" w:cs="TimesNewRomanPSMT"/>
                <w:b/>
                <w:bCs/>
                <w:color w:val="000000"/>
                <w:sz w:val="28"/>
                <w:szCs w:val="28"/>
                <w:rtl/>
                <w:lang w:bidi="ar-DZ"/>
              </w:rPr>
            </w:pPr>
          </w:p>
          <w:p w14:paraId="3A15A4A5" w14:textId="77777777" w:rsid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NewRomanPSMT" w:cs="TimesNewRomanPSMT"/>
                <w:b/>
                <w:bCs/>
                <w:color w:val="000000"/>
                <w:sz w:val="28"/>
                <w:szCs w:val="28"/>
                <w:rtl/>
                <w:lang w:bidi="ar-DZ"/>
              </w:rPr>
            </w:pPr>
          </w:p>
          <w:p w14:paraId="6B5A13D9" w14:textId="559BFD58" w:rsid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NewRomanPSMT" w:cs="TimesNewRomanPSMT"/>
                <w:b/>
                <w:bCs/>
                <w:color w:val="000000"/>
                <w:sz w:val="28"/>
                <w:szCs w:val="28"/>
                <w:rtl/>
                <w:lang w:bidi="ar-DZ"/>
              </w:rPr>
            </w:pPr>
          </w:p>
          <w:p w14:paraId="79B857BA" w14:textId="5D4E3F34" w:rsidR="00695B90" w:rsidRDefault="00695B90" w:rsidP="00695B90">
            <w:pPr>
              <w:autoSpaceDE w:val="0"/>
              <w:autoSpaceDN w:val="0"/>
              <w:bidi/>
              <w:adjustRightInd w:val="0"/>
              <w:jc w:val="lowKashida"/>
              <w:rPr>
                <w:rFonts w:ascii="TimesNewRomanPSMT" w:cs="TimesNewRomanPSMT"/>
                <w:b/>
                <w:bCs/>
                <w:color w:val="000000"/>
                <w:sz w:val="28"/>
                <w:szCs w:val="28"/>
                <w:rtl/>
                <w:lang w:bidi="ar-DZ"/>
              </w:rPr>
            </w:pPr>
          </w:p>
          <w:p w14:paraId="300A69FD" w14:textId="6492CFD0" w:rsidR="00695B90" w:rsidRPr="00B927F7" w:rsidRDefault="00695B90" w:rsidP="00B927F7">
            <w:pPr>
              <w:pStyle w:val="ListParagraph"/>
              <w:numPr>
                <w:ilvl w:val="0"/>
                <w:numId w:val="43"/>
              </w:numPr>
              <w:autoSpaceDE w:val="0"/>
              <w:autoSpaceDN w:val="0"/>
              <w:bidi/>
              <w:adjustRightInd w:val="0"/>
              <w:jc w:val="lowKashida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B927F7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تكون حركة نقطة من جسم بالنسبة لمرجع معين</w:t>
            </w:r>
            <w:r w:rsidRPr="00B927F7"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  <w:t>:</w:t>
            </w:r>
          </w:p>
          <w:p w14:paraId="1A90ECA6" w14:textId="1D029EC9" w:rsidR="00695B90" w:rsidRPr="0057293F" w:rsidRDefault="00695B90" w:rsidP="00695B90">
            <w:pPr>
              <w:pStyle w:val="ListParagraph"/>
              <w:numPr>
                <w:ilvl w:val="0"/>
                <w:numId w:val="42"/>
              </w:numPr>
              <w:tabs>
                <w:tab w:val="right" w:pos="316"/>
              </w:tabs>
              <w:bidi/>
              <w:ind w:left="175" w:hanging="175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مستقيمة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اذا كان مسارها </w:t>
            </w:r>
            <w:r w:rsidRPr="0057293F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مستقيم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اً</w:t>
            </w:r>
            <w:r w:rsidRPr="0057293F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</w:p>
          <w:p w14:paraId="44D358B2" w14:textId="6BC3EDE2" w:rsidR="00695B90" w:rsidRPr="0057293F" w:rsidRDefault="00B927F7" w:rsidP="00695B90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bidi/>
              <w:adjustRightInd w:val="0"/>
              <w:ind w:left="175" w:hanging="175"/>
              <w:jc w:val="lowKashida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zh-CN"/>
              </w:rPr>
              <w:drawing>
                <wp:anchor distT="0" distB="0" distL="114300" distR="114300" simplePos="0" relativeHeight="251666944" behindDoc="0" locked="0" layoutInCell="1" allowOverlap="1" wp14:anchorId="72EC3E71" wp14:editId="15958D7E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154305</wp:posOffset>
                  </wp:positionV>
                  <wp:extent cx="1691640" cy="704850"/>
                  <wp:effectExtent l="0" t="0" r="3810" b="0"/>
                  <wp:wrapNone/>
                  <wp:docPr id="728229333" name="Picture 728229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E681B0D.t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5B90" w:rsidRPr="0057293F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دائري</w:t>
            </w:r>
            <w:r w:rsidR="00695B90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ـــ</w:t>
            </w:r>
            <w:r w:rsidR="00695B90" w:rsidRPr="0057293F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ة</w:t>
            </w:r>
            <w:r w:rsidR="00695B90" w:rsidRPr="0057293F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 w:rsidR="00695B90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اذا كان مسارها دائرياً</w:t>
            </w:r>
          </w:p>
          <w:p w14:paraId="096F65F7" w14:textId="11971316" w:rsidR="00695B90" w:rsidRPr="00695B90" w:rsidRDefault="00695B90" w:rsidP="00695B90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bidi/>
              <w:adjustRightInd w:val="0"/>
              <w:ind w:left="175" w:hanging="175"/>
              <w:jc w:val="lowKashida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57293F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منحني</w:t>
            </w:r>
            <w:r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ــ</w:t>
            </w:r>
            <w:r w:rsidRPr="0057293F">
              <w:rPr>
                <w:rFonts w:asciiTheme="majorBidi" w:hAnsiTheme="majorBidi" w:cstheme="majorBidi" w:hint="cs"/>
                <w:b/>
                <w:bCs/>
                <w:color w:val="833C0B" w:themeColor="accent2" w:themeShade="80"/>
                <w:sz w:val="28"/>
                <w:szCs w:val="28"/>
                <w:rtl/>
                <w:lang w:val="en-US"/>
              </w:rPr>
              <w:t>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اذا كان مسارها منحنياً</w:t>
            </w:r>
          </w:p>
          <w:p w14:paraId="2824714B" w14:textId="0B53B522" w:rsidR="00A5086A" w:rsidRPr="00A5086A" w:rsidRDefault="00A5086A" w:rsidP="00903DAB">
            <w:pPr>
              <w:pStyle w:val="ListParagraph"/>
              <w:bidi/>
              <w:spacing w:line="276" w:lineRule="auto"/>
              <w:ind w:left="360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تقويم الموارد المعرفية:</w:t>
            </w:r>
          </w:p>
          <w:p w14:paraId="617E6C33" w14:textId="332AC2AE" w:rsidR="00A5086A" w:rsidRPr="0034484F" w:rsidRDefault="00A5086A" w:rsidP="00903DAB">
            <w:pPr>
              <w:pStyle w:val="ListParagraph"/>
              <w:numPr>
                <w:ilvl w:val="0"/>
                <w:numId w:val="26"/>
              </w:numPr>
              <w:tabs>
                <w:tab w:val="left" w:pos="587"/>
                <w:tab w:val="center" w:pos="1111"/>
              </w:tabs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34484F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تمارين </w:t>
            </w:r>
            <w:r w:rsidR="00903DAB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9</w:t>
            </w:r>
            <w:r w:rsidRPr="0034484F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صفحة </w:t>
            </w:r>
            <w:r w:rsidR="00695B90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70</w:t>
            </w:r>
          </w:p>
        </w:tc>
        <w:tc>
          <w:tcPr>
            <w:tcW w:w="5372" w:type="dxa"/>
            <w:shd w:val="clear" w:color="auto" w:fill="FFFFFF" w:themeFill="background1"/>
          </w:tcPr>
          <w:p w14:paraId="25F09D3C" w14:textId="15884127" w:rsidR="00A5086A" w:rsidRPr="0086099F" w:rsidRDefault="00A5086A" w:rsidP="00B927F7">
            <w:pPr>
              <w:pStyle w:val="ListParagraph"/>
              <w:numPr>
                <w:ilvl w:val="0"/>
                <w:numId w:val="26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en-US" w:eastAsia="zh-CN"/>
              </w:rPr>
              <w:drawing>
                <wp:anchor distT="0" distB="0" distL="114300" distR="114300" simplePos="0" relativeHeight="251658752" behindDoc="1" locked="0" layoutInCell="1" allowOverlap="1" wp14:anchorId="64415008" wp14:editId="38A82B22">
                  <wp:simplePos x="0" y="0"/>
                  <wp:positionH relativeFrom="column">
                    <wp:posOffset>35260</wp:posOffset>
                  </wp:positionH>
                  <wp:positionV relativeFrom="paragraph">
                    <wp:posOffset>99670</wp:posOffset>
                  </wp:positionV>
                  <wp:extent cx="1143000" cy="1181100"/>
                  <wp:effectExtent l="0" t="0" r="0" b="0"/>
                  <wp:wrapNone/>
                  <wp:docPr id="5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6099F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</w:t>
            </w: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وظف مكتسباته القبلية (المعرفية و المنهجية)</w:t>
            </w:r>
          </w:p>
          <w:p w14:paraId="1ACCD420" w14:textId="603D03AD" w:rsidR="00A5086A" w:rsidRPr="0086099F" w:rsidRDefault="00A5086A" w:rsidP="00B927F7">
            <w:pPr>
              <w:pStyle w:val="ListParagraph"/>
              <w:numPr>
                <w:ilvl w:val="0"/>
                <w:numId w:val="26"/>
              </w:num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86099F">
              <w:rPr>
                <w:rFonts w:asciiTheme="majorBidi" w:eastAsia="MS Mincho" w:hAnsiTheme="majorBidi" w:cstheme="majorBidi" w:hint="cs"/>
                <w:noProof/>
                <w:sz w:val="28"/>
                <w:szCs w:val="28"/>
                <w:rtl/>
                <w:lang w:val="en-US" w:eastAsia="ja-JP" w:bidi="ar-DZ"/>
              </w:rPr>
              <w:t>ي</w:t>
            </w: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ناقش الوضعية الجزئية .</w:t>
            </w:r>
          </w:p>
          <w:p w14:paraId="3208C069" w14:textId="77777777" w:rsidR="00B927F7" w:rsidRPr="002B74CB" w:rsidRDefault="00B927F7" w:rsidP="00B927F7">
            <w:pPr>
              <w:pStyle w:val="ListParagraph"/>
              <w:numPr>
                <w:ilvl w:val="0"/>
                <w:numId w:val="26"/>
              </w:numPr>
              <w:bidi/>
              <w:jc w:val="lowKashida"/>
              <w:rPr>
                <w:rFonts w:asciiTheme="majorBidi" w:hAnsiTheme="majorBidi" w:cstheme="majorBidi"/>
                <w:sz w:val="28"/>
                <w:szCs w:val="28"/>
                <w:rtl/>
                <w:lang w:val="en-GB"/>
              </w:rPr>
            </w:pPr>
            <w:r w:rsidRPr="002B74CB">
              <w:rPr>
                <w:rFonts w:asciiTheme="majorBidi" w:hAnsiTheme="majorBidi" w:cstheme="majorBidi"/>
                <w:sz w:val="28"/>
                <w:szCs w:val="28"/>
                <w:rtl/>
                <w:lang w:val="en-GB"/>
              </w:rPr>
              <w:t>يرسم مسار نقطة من جسم صلب في حالة حركة: مستقيمة، منحنية، دائرية (كحالة خاصة من المسار المنحني).</w:t>
            </w:r>
          </w:p>
          <w:p w14:paraId="7916DA66" w14:textId="6666F5D6" w:rsidR="00A5086A" w:rsidRPr="00B927F7" w:rsidRDefault="00B927F7" w:rsidP="00B927F7">
            <w:pPr>
              <w:pStyle w:val="ListParagraph"/>
              <w:numPr>
                <w:ilvl w:val="0"/>
                <w:numId w:val="26"/>
              </w:numPr>
              <w:bidi/>
              <w:jc w:val="lowKashida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>
              <w:rPr>
                <w:rFonts w:asciiTheme="majorBidi" w:hAnsiTheme="majorBidi" w:cstheme="majorBidi"/>
                <w:noProof/>
                <w:rtl/>
              </w:rPr>
              <w:object w:dxaOrig="1440" w:dyaOrig="1440" w14:anchorId="1886E020">
                <v:shape id="_x0000_s1034" type="#_x0000_t75" style="position:absolute;left:0;text-align:left;margin-left:-2.05pt;margin-top:1.5pt;width:212.7pt;height:105.1pt;z-index:-251647488;mso-position-horizontal-relative:text;mso-position-vertical-relative:text;mso-width-relative:page;mso-height-relative:page">
                  <v:imagedata r:id="rId17" o:title=""/>
                </v:shape>
                <o:OLEObject Type="Embed" ProgID="PBrush" ShapeID="_x0000_s1034" DrawAspect="Content" ObjectID="_1765972287" r:id="rId18"/>
              </w:object>
            </w:r>
            <w:r w:rsidRPr="002B74CB">
              <w:rPr>
                <w:rFonts w:asciiTheme="majorBidi" w:hAnsiTheme="majorBidi" w:cstheme="majorBidi"/>
                <w:sz w:val="28"/>
                <w:szCs w:val="28"/>
                <w:rtl/>
                <w:lang w:val="en-GB"/>
              </w:rPr>
              <w:t>يحدّد نوع حركة نقطة</w:t>
            </w:r>
            <w:r w:rsidRPr="002B74CB">
              <w:rPr>
                <w:rFonts w:asciiTheme="majorBidi" w:hAnsiTheme="majorBidi" w:cstheme="majorBidi"/>
                <w:sz w:val="28"/>
                <w:szCs w:val="28"/>
                <w:rtl/>
                <w:lang w:val="en-GB" w:bidi="ar-DZ"/>
              </w:rPr>
              <w:t>.</w:t>
            </w:r>
          </w:p>
          <w:p w14:paraId="7CC57842" w14:textId="16F20C5B" w:rsidR="00A5086A" w:rsidRDefault="00B927F7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en-US" w:eastAsia="zh-CN"/>
              </w:rPr>
              <w:object w:dxaOrig="1440" w:dyaOrig="1440" w14:anchorId="38309186">
                <v:shape id="_x0000_s1035" type="#_x0000_t75" style="position:absolute;left:0;text-align:left;margin-left:27.75pt;margin-top:.05pt;width:212.7pt;height:105.1pt;z-index:251670016;mso-position-horizontal-relative:text;mso-position-vertical-relative:text;mso-width-relative:page;mso-height-relative:page">
                  <v:imagedata r:id="rId17" o:title=""/>
                </v:shape>
                <o:OLEObject Type="Embed" ProgID="PBrush" ShapeID="_x0000_s1035" DrawAspect="Content" ObjectID="_1765972288" r:id="rId19"/>
              </w:object>
            </w:r>
            <w:r w:rsidR="00000000">
              <w:rPr>
                <w:noProof/>
                <w:rtl/>
              </w:rPr>
              <w:object w:dxaOrig="1440" w:dyaOrig="1440" w14:anchorId="16A972E0">
                <v:shape id="_x0000_s1030" type="#_x0000_t75" style="position:absolute;left:0;text-align:left;margin-left:13.4pt;margin-top:7.4pt;width:198.8pt;height:83.75pt;z-index:-251654656;mso-position-horizontal-relative:text;mso-position-vertical-relative:text;mso-width-relative:page;mso-height-relative:page">
                  <v:imagedata r:id="rId20" o:title=""/>
                </v:shape>
                <o:OLEObject Type="Embed" ProgID="PBrush" ShapeID="_x0000_s1030" DrawAspect="Content" ObjectID="_1765972289" r:id="rId21"/>
              </w:object>
            </w:r>
          </w:p>
          <w:p w14:paraId="3EA369E6" w14:textId="6FD9CAE1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E226204" w14:textId="46C6A0E2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2816F58B" w14:textId="08C2519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3D690EB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58689599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164C707" w14:textId="77777777" w:rsidR="00903DAB" w:rsidRDefault="00903DAB" w:rsidP="00903DAB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063BB082" w14:textId="5CAF89DD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  <w:drawing>
                <wp:anchor distT="0" distB="0" distL="114300" distR="114300" simplePos="0" relativeHeight="251674112" behindDoc="0" locked="0" layoutInCell="1" allowOverlap="1" wp14:anchorId="374ACE09" wp14:editId="414AA963">
                  <wp:simplePos x="0" y="0"/>
                  <wp:positionH relativeFrom="column">
                    <wp:posOffset>688340</wp:posOffset>
                  </wp:positionH>
                  <wp:positionV relativeFrom="paragraph">
                    <wp:posOffset>26670</wp:posOffset>
                  </wp:positionV>
                  <wp:extent cx="1981200" cy="1355725"/>
                  <wp:effectExtent l="0" t="0" r="0" b="0"/>
                  <wp:wrapNone/>
                  <wp:docPr id="2293337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35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3833662E" w14:textId="1B90FC06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72EB480B" w14:textId="0C24052F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41FCD723" w14:textId="7D1B3709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4A13375" w14:textId="1B04CA54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6303173" w14:textId="5F654A2B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895D735" w14:textId="5C5D06F5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CAC9807" w14:textId="21D2AC4B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zh-CN"/>
              </w:rPr>
              <w:drawing>
                <wp:anchor distT="0" distB="0" distL="114300" distR="114300" simplePos="0" relativeHeight="251673088" behindDoc="0" locked="0" layoutInCell="1" allowOverlap="1" wp14:anchorId="7228153A" wp14:editId="271636F3">
                  <wp:simplePos x="0" y="0"/>
                  <wp:positionH relativeFrom="column">
                    <wp:posOffset>383540</wp:posOffset>
                  </wp:positionH>
                  <wp:positionV relativeFrom="paragraph">
                    <wp:posOffset>112395</wp:posOffset>
                  </wp:positionV>
                  <wp:extent cx="2761615" cy="1438275"/>
                  <wp:effectExtent l="0" t="0" r="635" b="9525"/>
                  <wp:wrapNone/>
                  <wp:docPr id="143385877" name="Picture 143385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615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651C3071" w14:textId="374D59A5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A80F830" w14:textId="3FCD1936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7F1FCC3" w14:textId="77777777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1D68EA71" w14:textId="77777777" w:rsidR="00B927F7" w:rsidRP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</w:pPr>
          </w:p>
          <w:p w14:paraId="2879DAAD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1D1CCB2A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76606735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3D44AE9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1557378" w14:textId="65C6F7C9" w:rsidR="00903DAB" w:rsidRPr="002A268C" w:rsidRDefault="002A268C" w:rsidP="00B927F7">
            <w:pPr>
              <w:pStyle w:val="ListParagraph"/>
              <w:numPr>
                <w:ilvl w:val="0"/>
                <w:numId w:val="45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val="en-US" w:eastAsia="fr-FR"/>
              </w:rPr>
              <w:t>يساهم في إرساء الموارد المعرفية.</w:t>
            </w:r>
          </w:p>
          <w:p w14:paraId="4E905660" w14:textId="013D6187" w:rsidR="00A5086A" w:rsidRDefault="00A5086A" w:rsidP="00903DAB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</w:pPr>
          </w:p>
          <w:p w14:paraId="124E7A1E" w14:textId="7ECD83FD" w:rsidR="00A5086A" w:rsidRDefault="00903DAB" w:rsidP="00B927F7">
            <w:pPr>
              <w:pStyle w:val="ListParagraph"/>
              <w:numPr>
                <w:ilvl w:val="0"/>
                <w:numId w:val="26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highlight w:val="yellow"/>
                <w:lang w:val="en-US" w:eastAsia="fr-FR"/>
              </w:rPr>
            </w:pP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rtl/>
                <w:lang w:val="en-US" w:eastAsia="fr-FR"/>
              </w:rPr>
              <w:t>يقوم ب</w:t>
            </w:r>
            <w:r w:rsidR="0034484F" w:rsidRPr="0034484F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rtl/>
                <w:lang w:val="en-US" w:eastAsia="fr-FR"/>
              </w:rPr>
              <w:t>حل التقويم :</w:t>
            </w:r>
          </w:p>
          <w:p w14:paraId="67AF912F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5561B26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2007178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4B1F6426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0E51DD2D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759EB2E1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38EE3395" w14:textId="37FD4E81" w:rsidR="00A5086A" w:rsidRPr="00CD379D" w:rsidRDefault="00A5086A" w:rsidP="00A5086A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</w:tc>
      </w:tr>
      <w:tr w:rsidR="00A5086A" w14:paraId="54D83C7F" w14:textId="77777777" w:rsidTr="0034484F">
        <w:trPr>
          <w:trHeight w:val="416"/>
        </w:trPr>
        <w:tc>
          <w:tcPr>
            <w:tcW w:w="5796" w:type="dxa"/>
          </w:tcPr>
          <w:p w14:paraId="4ACA65F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1B6E0D7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FDC7AB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85C737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C6132B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DA0D0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316B3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CEA783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A11D98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9D2A0D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070B2D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E8ABDE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BA4E75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04AED7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583A17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5D5A8B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0B6914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6F13DD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FDE5F8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102E87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79D59A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A86150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4E12C1E" w14:textId="77777777" w:rsidR="00A5086A" w:rsidRDefault="00A5086A" w:rsidP="00A5086A">
            <w:pPr>
              <w:bidi/>
              <w:rPr>
                <w:rtl/>
              </w:rPr>
            </w:pPr>
          </w:p>
          <w:p w14:paraId="7D6669C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CF563F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4D09D99F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EE742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FEA589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C54F4E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243A17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796863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4A784A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9980B7A" w14:textId="77777777" w:rsidR="00A5086A" w:rsidRDefault="00A5086A" w:rsidP="00A5086A">
            <w:pPr>
              <w:bidi/>
              <w:rPr>
                <w:rtl/>
              </w:rPr>
            </w:pPr>
          </w:p>
          <w:p w14:paraId="78FD0BE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EBD984C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A88624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2EAF8F" w14:textId="77777777" w:rsidR="00A5086A" w:rsidRDefault="00A5086A" w:rsidP="00A5086A">
            <w:pPr>
              <w:bidi/>
              <w:rPr>
                <w:rtl/>
              </w:rPr>
            </w:pPr>
          </w:p>
          <w:p w14:paraId="5311C72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C122AF0" w14:textId="77777777" w:rsidR="00A5086A" w:rsidRDefault="00A5086A" w:rsidP="00A5086A">
            <w:pPr>
              <w:bidi/>
              <w:jc w:val="right"/>
              <w:rPr>
                <w:rtl/>
              </w:rPr>
            </w:pPr>
          </w:p>
        </w:tc>
        <w:tc>
          <w:tcPr>
            <w:tcW w:w="5372" w:type="dxa"/>
          </w:tcPr>
          <w:p w14:paraId="10061820" w14:textId="77777777" w:rsidR="00A5086A" w:rsidRDefault="00A5086A" w:rsidP="00A5086A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p w14:paraId="5984B20E" w14:textId="77777777" w:rsidR="00C3074C" w:rsidRDefault="00C3074C"/>
    <w:sectPr w:rsidR="00C3074C" w:rsidSect="00871C6F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5" type="#_x0000_t75" style="width:1000pt;height:1000pt" o:bullet="t">
        <v:imagedata r:id="rId1" o:title="Nuvola_arrow_left_pink[1]"/>
      </v:shape>
    </w:pict>
  </w:numPicBullet>
  <w:numPicBullet w:numPicBulletId="1">
    <w:pict>
      <v:shape id="_x0000_i1356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357" type="#_x0000_t75" style="width:240pt;height:159.35pt" o:bullet="t">
        <v:imagedata r:id="rId3" o:title="pointerfinger[1]"/>
      </v:shape>
    </w:pict>
  </w:numPicBullet>
  <w:abstractNum w:abstractNumId="0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4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17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36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1"/>
  </w:num>
  <w:num w:numId="2" w16cid:durableId="1213465429">
    <w:abstractNumId w:val="31"/>
  </w:num>
  <w:num w:numId="3" w16cid:durableId="47807451">
    <w:abstractNumId w:val="37"/>
  </w:num>
  <w:num w:numId="4" w16cid:durableId="1469010286">
    <w:abstractNumId w:val="13"/>
  </w:num>
  <w:num w:numId="5" w16cid:durableId="507447608">
    <w:abstractNumId w:val="4"/>
  </w:num>
  <w:num w:numId="6" w16cid:durableId="987706892">
    <w:abstractNumId w:val="22"/>
  </w:num>
  <w:num w:numId="7" w16cid:durableId="674260249">
    <w:abstractNumId w:val="19"/>
  </w:num>
  <w:num w:numId="8" w16cid:durableId="1203053992">
    <w:abstractNumId w:val="18"/>
  </w:num>
  <w:num w:numId="9" w16cid:durableId="975724620">
    <w:abstractNumId w:val="40"/>
  </w:num>
  <w:num w:numId="10" w16cid:durableId="166480788">
    <w:abstractNumId w:val="8"/>
  </w:num>
  <w:num w:numId="11" w16cid:durableId="1943876366">
    <w:abstractNumId w:val="7"/>
  </w:num>
  <w:num w:numId="12" w16cid:durableId="1811704875">
    <w:abstractNumId w:val="38"/>
  </w:num>
  <w:num w:numId="13" w16cid:durableId="1661348057">
    <w:abstractNumId w:val="20"/>
  </w:num>
  <w:num w:numId="14" w16cid:durableId="293290868">
    <w:abstractNumId w:val="34"/>
  </w:num>
  <w:num w:numId="15" w16cid:durableId="349335939">
    <w:abstractNumId w:val="39"/>
  </w:num>
  <w:num w:numId="16" w16cid:durableId="597103382">
    <w:abstractNumId w:val="36"/>
  </w:num>
  <w:num w:numId="17" w16cid:durableId="1020281164">
    <w:abstractNumId w:val="17"/>
  </w:num>
  <w:num w:numId="18" w16cid:durableId="215702027">
    <w:abstractNumId w:val="10"/>
  </w:num>
  <w:num w:numId="19" w16cid:durableId="690451948">
    <w:abstractNumId w:val="24"/>
  </w:num>
  <w:num w:numId="20" w16cid:durableId="1326014649">
    <w:abstractNumId w:val="32"/>
  </w:num>
  <w:num w:numId="21" w16cid:durableId="375785694">
    <w:abstractNumId w:val="27"/>
  </w:num>
  <w:num w:numId="22" w16cid:durableId="1164247842">
    <w:abstractNumId w:val="25"/>
  </w:num>
  <w:num w:numId="23" w16cid:durableId="1767313161">
    <w:abstractNumId w:val="30"/>
  </w:num>
  <w:num w:numId="24" w16cid:durableId="2097631624">
    <w:abstractNumId w:val="44"/>
  </w:num>
  <w:num w:numId="25" w16cid:durableId="2109421504">
    <w:abstractNumId w:val="6"/>
  </w:num>
  <w:num w:numId="26" w16cid:durableId="1860270003">
    <w:abstractNumId w:val="33"/>
  </w:num>
  <w:num w:numId="27" w16cid:durableId="782921748">
    <w:abstractNumId w:val="28"/>
  </w:num>
  <w:num w:numId="28" w16cid:durableId="447897964">
    <w:abstractNumId w:val="42"/>
  </w:num>
  <w:num w:numId="29" w16cid:durableId="1873569280">
    <w:abstractNumId w:val="21"/>
  </w:num>
  <w:num w:numId="30" w16cid:durableId="1256088682">
    <w:abstractNumId w:val="2"/>
  </w:num>
  <w:num w:numId="31" w16cid:durableId="1876188409">
    <w:abstractNumId w:val="5"/>
  </w:num>
  <w:num w:numId="32" w16cid:durableId="1495223687">
    <w:abstractNumId w:val="41"/>
  </w:num>
  <w:num w:numId="33" w16cid:durableId="86586338">
    <w:abstractNumId w:val="12"/>
  </w:num>
  <w:num w:numId="34" w16cid:durableId="935406796">
    <w:abstractNumId w:val="11"/>
  </w:num>
  <w:num w:numId="35" w16cid:durableId="1786089">
    <w:abstractNumId w:val="43"/>
  </w:num>
  <w:num w:numId="36" w16cid:durableId="1994141774">
    <w:abstractNumId w:val="26"/>
  </w:num>
  <w:num w:numId="37" w16cid:durableId="876091390">
    <w:abstractNumId w:val="15"/>
  </w:num>
  <w:num w:numId="38" w16cid:durableId="2061397612">
    <w:abstractNumId w:val="35"/>
  </w:num>
  <w:num w:numId="39" w16cid:durableId="1570070996">
    <w:abstractNumId w:val="23"/>
  </w:num>
  <w:num w:numId="40" w16cid:durableId="1944606048">
    <w:abstractNumId w:val="9"/>
  </w:num>
  <w:num w:numId="41" w16cid:durableId="796144211">
    <w:abstractNumId w:val="29"/>
  </w:num>
  <w:num w:numId="42" w16cid:durableId="176310103">
    <w:abstractNumId w:val="16"/>
  </w:num>
  <w:num w:numId="43" w16cid:durableId="1825858092">
    <w:abstractNumId w:val="14"/>
  </w:num>
  <w:num w:numId="44" w16cid:durableId="533662337">
    <w:abstractNumId w:val="3"/>
  </w:num>
  <w:num w:numId="45" w16cid:durableId="10378984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21C30"/>
    <w:rsid w:val="00055902"/>
    <w:rsid w:val="000B4CAD"/>
    <w:rsid w:val="000D1D2E"/>
    <w:rsid w:val="000E7F26"/>
    <w:rsid w:val="002459EB"/>
    <w:rsid w:val="002A268C"/>
    <w:rsid w:val="0034484F"/>
    <w:rsid w:val="003748E2"/>
    <w:rsid w:val="003939FE"/>
    <w:rsid w:val="003B4561"/>
    <w:rsid w:val="003C7AA8"/>
    <w:rsid w:val="00417F42"/>
    <w:rsid w:val="004211FD"/>
    <w:rsid w:val="00492386"/>
    <w:rsid w:val="00542E3B"/>
    <w:rsid w:val="005C02FB"/>
    <w:rsid w:val="00695B90"/>
    <w:rsid w:val="006A5E94"/>
    <w:rsid w:val="006B535F"/>
    <w:rsid w:val="007410AF"/>
    <w:rsid w:val="008D7EFC"/>
    <w:rsid w:val="00903DAB"/>
    <w:rsid w:val="00995450"/>
    <w:rsid w:val="00A5086A"/>
    <w:rsid w:val="00AF383A"/>
    <w:rsid w:val="00B067C3"/>
    <w:rsid w:val="00B927F7"/>
    <w:rsid w:val="00B96847"/>
    <w:rsid w:val="00C3074C"/>
    <w:rsid w:val="00CB11C6"/>
    <w:rsid w:val="00D12912"/>
    <w:rsid w:val="00D150E4"/>
    <w:rsid w:val="00D24FD6"/>
    <w:rsid w:val="00D34B26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,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diagramColors" Target="diagrams/colors1.xml"/><Relationship Id="rId18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5.png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diagramLayout" Target="diagrams/layout1.xml"/><Relationship Id="rId24" Type="http://schemas.openxmlformats.org/officeDocument/2006/relationships/fontTable" Target="fontTable.xml"/><Relationship Id="rId5" Type="http://schemas.openxmlformats.org/officeDocument/2006/relationships/image" Target="media/image4.png"/><Relationship Id="rId15" Type="http://schemas.openxmlformats.org/officeDocument/2006/relationships/image" Target="media/image10.tmp"/><Relationship Id="rId23" Type="http://schemas.openxmlformats.org/officeDocument/2006/relationships/image" Target="media/image15.png"/><Relationship Id="rId10" Type="http://schemas.openxmlformats.org/officeDocument/2006/relationships/diagramData" Target="diagrams/data1.xml"/><Relationship Id="rId19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microsoft.com/office/2007/relationships/diagramDrawing" Target="diagrams/drawing1.xml"/><Relationship Id="rId22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9.png"/><Relationship Id="rId2" Type="http://schemas.openxmlformats.org/officeDocument/2006/relationships/image" Target="../media/image8.png"/><Relationship Id="rId1" Type="http://schemas.openxmlformats.org/officeDocument/2006/relationships/image" Target="../media/image7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9.png"/><Relationship Id="rId2" Type="http://schemas.openxmlformats.org/officeDocument/2006/relationships/image" Target="../media/image8.png"/><Relationship Id="rId1" Type="http://schemas.openxmlformats.org/officeDocument/2006/relationships/image" Target="../media/image7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F7ACE31-8BF8-4A98-8517-DB81F4B2AF78}" type="doc">
      <dgm:prSet loTypeId="urn:microsoft.com/office/officeart/2008/layout/BendingPictureCaptionList" loCatId="picture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pPr rtl="1"/>
          <a:endParaRPr lang="ar-SA"/>
        </a:p>
      </dgm:t>
    </dgm:pt>
    <dgm:pt modelId="{EA231D00-2F51-4A79-BF64-201143113128}">
      <dgm:prSet phldrT="[نص]" custT="1"/>
      <dgm:spPr>
        <a:xfrm>
          <a:off x="18389" y="597455"/>
          <a:ext cx="893959" cy="281245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rtl="1"/>
          <a:r>
            <a:rPr lang="ar-SA" sz="1400" b="1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مسارمستقيم</a:t>
          </a:r>
          <a:endParaRPr lang="ar-SA" sz="14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gm:t>
    </dgm:pt>
    <dgm:pt modelId="{134E2B22-D57E-4E45-A6FD-227E06B688D9}" type="parTrans" cxnId="{2AA5C0A2-4363-461F-B45A-EE47E0B1A856}">
      <dgm:prSet/>
      <dgm:spPr/>
      <dgm:t>
        <a:bodyPr/>
        <a:lstStyle/>
        <a:p>
          <a:pPr rtl="1"/>
          <a:endParaRPr lang="ar-SA"/>
        </a:p>
      </dgm:t>
    </dgm:pt>
    <dgm:pt modelId="{DBD2012F-E650-422E-8587-DD169455A96E}" type="sibTrans" cxnId="{2AA5C0A2-4363-461F-B45A-EE47E0B1A856}">
      <dgm:prSet/>
      <dgm:spPr/>
      <dgm:t>
        <a:bodyPr/>
        <a:lstStyle/>
        <a:p>
          <a:pPr rtl="1"/>
          <a:endParaRPr lang="ar-SA"/>
        </a:p>
      </dgm:t>
    </dgm:pt>
    <dgm:pt modelId="{297DEBE5-ED3E-433C-A29E-645F531339C1}">
      <dgm:prSet phldrT="[نص]" custT="1"/>
      <dgm:spPr>
        <a:xfrm>
          <a:off x="1012793" y="588854"/>
          <a:ext cx="893959" cy="281245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rtl="1"/>
          <a:r>
            <a:rPr lang="ar-SA" sz="1400" b="1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 منحني</a:t>
          </a:r>
          <a:endParaRPr lang="ar-SA" sz="14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gm:t>
    </dgm:pt>
    <dgm:pt modelId="{812D7DD1-1820-40EF-9D03-33FFD64C7260}" type="parTrans" cxnId="{EC9C2642-2398-4DDE-A35D-A667B2DAE115}">
      <dgm:prSet/>
      <dgm:spPr/>
      <dgm:t>
        <a:bodyPr/>
        <a:lstStyle/>
        <a:p>
          <a:pPr rtl="1"/>
          <a:endParaRPr lang="ar-SA"/>
        </a:p>
      </dgm:t>
    </dgm:pt>
    <dgm:pt modelId="{53BCAD98-E067-4D5F-B065-5BC250E3D5D9}" type="sibTrans" cxnId="{EC9C2642-2398-4DDE-A35D-A667B2DAE115}">
      <dgm:prSet/>
      <dgm:spPr/>
      <dgm:t>
        <a:bodyPr/>
        <a:lstStyle/>
        <a:p>
          <a:pPr rtl="1"/>
          <a:endParaRPr lang="ar-SA"/>
        </a:p>
      </dgm:t>
    </dgm:pt>
    <dgm:pt modelId="{5B657F34-9149-41E3-8B45-CE8FE2F2BBE0}">
      <dgm:prSet phldrT="[نص]" custT="1"/>
      <dgm:spPr>
        <a:xfrm>
          <a:off x="2007197" y="584308"/>
          <a:ext cx="893959" cy="281245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rtl="1"/>
          <a:r>
            <a:rPr lang="ar-SA" sz="1400" b="1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 دائري</a:t>
          </a:r>
          <a:endParaRPr lang="ar-SA" sz="14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gm:t>
    </dgm:pt>
    <dgm:pt modelId="{AEE58953-F303-4C9F-80DF-97E10A1AD2B4}" type="parTrans" cxnId="{6C2D28AE-F253-4C16-86AD-B3F5F31BA834}">
      <dgm:prSet/>
      <dgm:spPr/>
      <dgm:t>
        <a:bodyPr/>
        <a:lstStyle/>
        <a:p>
          <a:pPr rtl="1"/>
          <a:endParaRPr lang="ar-SA"/>
        </a:p>
      </dgm:t>
    </dgm:pt>
    <dgm:pt modelId="{EB2D0292-5338-4D2E-9AE2-4CE0F2C1BA86}" type="sibTrans" cxnId="{6C2D28AE-F253-4C16-86AD-B3F5F31BA834}">
      <dgm:prSet/>
      <dgm:spPr/>
      <dgm:t>
        <a:bodyPr/>
        <a:lstStyle/>
        <a:p>
          <a:pPr rtl="1"/>
          <a:endParaRPr lang="ar-SA"/>
        </a:p>
      </dgm:t>
    </dgm:pt>
    <dgm:pt modelId="{E2BF1B29-88BD-483A-9EE8-E64CA31B21D7}" type="pres">
      <dgm:prSet presAssocID="{8F7ACE31-8BF8-4A98-8517-DB81F4B2AF78}" presName="Name0" presStyleCnt="0">
        <dgm:presLayoutVars>
          <dgm:dir/>
          <dgm:resizeHandles val="exact"/>
        </dgm:presLayoutVars>
      </dgm:prSet>
      <dgm:spPr/>
    </dgm:pt>
    <dgm:pt modelId="{8C242711-4569-4D70-9992-6899CD78A89D}" type="pres">
      <dgm:prSet presAssocID="{EA231D00-2F51-4A79-BF64-201143113128}" presName="composite" presStyleCnt="0"/>
      <dgm:spPr/>
    </dgm:pt>
    <dgm:pt modelId="{551C873F-66D5-4468-86DF-C3CF7F804C22}" type="pres">
      <dgm:prSet presAssocID="{EA231D00-2F51-4A79-BF64-201143113128}" presName="rect1" presStyleLbl="bgImgPlace1" presStyleIdx="0" presStyleCnt="3" custScaleX="85608" custScaleY="13839" custLinFactNeighborX="-27" custLinFactNeighborY="14843"/>
      <dgm:spPr>
        <a:xfrm>
          <a:off x="0" y="251781"/>
          <a:ext cx="859888" cy="111204"/>
        </a:xfrm>
        <a:prstGeom prst="rect">
          <a:avLst/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  <dgm:pt modelId="{E8555EFF-8D7E-40FA-AF15-845CC65F949C}" type="pres">
      <dgm:prSet presAssocID="{EA231D00-2F51-4A79-BF64-201143113128}" presName="wedgeRectCallout1" presStyleLbl="node1" presStyleIdx="0" presStyleCnt="3" custLinFactNeighborY="31261">
        <dgm:presLayoutVars>
          <dgm:bulletEnabled val="1"/>
        </dgm:presLayoutVars>
      </dgm:prSet>
      <dgm:spPr>
        <a:prstGeom prst="wedgeRectCallout">
          <a:avLst>
            <a:gd name="adj1" fmla="val 20250"/>
            <a:gd name="adj2" fmla="val -60700"/>
          </a:avLst>
        </a:prstGeom>
      </dgm:spPr>
    </dgm:pt>
    <dgm:pt modelId="{0C8346E1-C868-4B27-BB91-2B6674D09CEC}" type="pres">
      <dgm:prSet presAssocID="{DBD2012F-E650-422E-8587-DD169455A96E}" presName="sibTrans" presStyleCnt="0"/>
      <dgm:spPr/>
    </dgm:pt>
    <dgm:pt modelId="{5998778A-21AC-4160-80AB-AB1746AD9715}" type="pres">
      <dgm:prSet presAssocID="{297DEBE5-ED3E-433C-A29E-645F531339C1}" presName="composite" presStyleCnt="0"/>
      <dgm:spPr/>
    </dgm:pt>
    <dgm:pt modelId="{93CB2144-E582-4095-BB2C-E6A302BD1E5E}" type="pres">
      <dgm:prSet presAssocID="{297DEBE5-ED3E-433C-A29E-645F531339C1}" presName="rect1" presStyleLbl="bgImgPlace1" presStyleIdx="1" presStyleCnt="3" custScaleX="56662" custScaleY="53323" custLinFactNeighborX="-989" custLinFactNeighborY="9895"/>
      <dgm:spPr>
        <a:xfrm>
          <a:off x="1130113" y="132702"/>
          <a:ext cx="569140" cy="428481"/>
        </a:xfrm>
        <a:prstGeom prst="rect">
          <a:avLst/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</dgm:pt>
    <dgm:pt modelId="{90693EEC-765C-4064-9527-597DAAC84530}" type="pres">
      <dgm:prSet presAssocID="{297DEBE5-ED3E-433C-A29E-645F531339C1}" presName="wedgeRectCallout1" presStyleLbl="node1" presStyleIdx="1" presStyleCnt="3">
        <dgm:presLayoutVars>
          <dgm:bulletEnabled val="1"/>
        </dgm:presLayoutVars>
      </dgm:prSet>
      <dgm:spPr>
        <a:prstGeom prst="wedgeRectCallout">
          <a:avLst>
            <a:gd name="adj1" fmla="val 20250"/>
            <a:gd name="adj2" fmla="val -60700"/>
          </a:avLst>
        </a:prstGeom>
      </dgm:spPr>
    </dgm:pt>
    <dgm:pt modelId="{6377B421-06FC-417E-BCC5-8AC733A7D30C}" type="pres">
      <dgm:prSet presAssocID="{53BCAD98-E067-4D5F-B065-5BC250E3D5D9}" presName="sibTrans" presStyleCnt="0"/>
      <dgm:spPr/>
    </dgm:pt>
    <dgm:pt modelId="{815F7E6D-3376-458B-9CDF-0027A8D86588}" type="pres">
      <dgm:prSet presAssocID="{5B657F34-9149-41E3-8B45-CE8FE2F2BBE0}" presName="composite" presStyleCnt="0"/>
      <dgm:spPr/>
    </dgm:pt>
    <dgm:pt modelId="{19A96C7A-172C-40B6-B88E-41AED2772550}" type="pres">
      <dgm:prSet presAssocID="{5B657F34-9149-41E3-8B45-CE8FE2F2BBE0}" presName="rect1" presStyleLbl="bgImgPlace1" presStyleIdx="2" presStyleCnt="3" custScaleX="40821" custScaleY="51060" custLinFactNeighborX="-989" custLinFactNeighborY="8658"/>
      <dgm:spPr>
        <a:xfrm>
          <a:off x="2204074" y="127308"/>
          <a:ext cx="410026" cy="410297"/>
        </a:xfrm>
        <a:prstGeom prst="ellipse">
          <a:avLst/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19050" cap="flat" cmpd="sng" algn="ctr">
          <a:solidFill>
            <a:srgbClr val="F79646">
              <a:lumMod val="75000"/>
            </a:srgbClr>
          </a:solidFill>
          <a:prstDash val="solid"/>
        </a:ln>
        <a:effectLst/>
      </dgm:spPr>
    </dgm:pt>
    <dgm:pt modelId="{4C64FE49-CA71-4715-BF56-24C34A36CB0D}" type="pres">
      <dgm:prSet presAssocID="{5B657F34-9149-41E3-8B45-CE8FE2F2BBE0}" presName="wedgeRectCallout1" presStyleLbl="node1" presStyleIdx="2" presStyleCnt="3">
        <dgm:presLayoutVars>
          <dgm:bulletEnabled val="1"/>
        </dgm:presLayoutVars>
      </dgm:prSet>
      <dgm:spPr>
        <a:prstGeom prst="wedgeRectCallout">
          <a:avLst>
            <a:gd name="adj1" fmla="val 20250"/>
            <a:gd name="adj2" fmla="val -60700"/>
          </a:avLst>
        </a:prstGeom>
      </dgm:spPr>
    </dgm:pt>
  </dgm:ptLst>
  <dgm:cxnLst>
    <dgm:cxn modelId="{EC9C2642-2398-4DDE-A35D-A667B2DAE115}" srcId="{8F7ACE31-8BF8-4A98-8517-DB81F4B2AF78}" destId="{297DEBE5-ED3E-433C-A29E-645F531339C1}" srcOrd="1" destOrd="0" parTransId="{812D7DD1-1820-40EF-9D03-33FFD64C7260}" sibTransId="{53BCAD98-E067-4D5F-B065-5BC250E3D5D9}"/>
    <dgm:cxn modelId="{702F8393-9549-4902-A422-E6F961C577D4}" type="presOf" srcId="{5B657F34-9149-41E3-8B45-CE8FE2F2BBE0}" destId="{4C64FE49-CA71-4715-BF56-24C34A36CB0D}" srcOrd="0" destOrd="0" presId="urn:microsoft.com/office/officeart/2008/layout/BendingPictureCaptionList"/>
    <dgm:cxn modelId="{2AA5C0A2-4363-461F-B45A-EE47E0B1A856}" srcId="{8F7ACE31-8BF8-4A98-8517-DB81F4B2AF78}" destId="{EA231D00-2F51-4A79-BF64-201143113128}" srcOrd="0" destOrd="0" parTransId="{134E2B22-D57E-4E45-A6FD-227E06B688D9}" sibTransId="{DBD2012F-E650-422E-8587-DD169455A96E}"/>
    <dgm:cxn modelId="{6C2D28AE-F253-4C16-86AD-B3F5F31BA834}" srcId="{8F7ACE31-8BF8-4A98-8517-DB81F4B2AF78}" destId="{5B657F34-9149-41E3-8B45-CE8FE2F2BBE0}" srcOrd="2" destOrd="0" parTransId="{AEE58953-F303-4C9F-80DF-97E10A1AD2B4}" sibTransId="{EB2D0292-5338-4D2E-9AE2-4CE0F2C1BA86}"/>
    <dgm:cxn modelId="{95356ED4-61EB-4ECD-996F-4BD90759931D}" type="presOf" srcId="{EA231D00-2F51-4A79-BF64-201143113128}" destId="{E8555EFF-8D7E-40FA-AF15-845CC65F949C}" srcOrd="0" destOrd="0" presId="urn:microsoft.com/office/officeart/2008/layout/BendingPictureCaptionList"/>
    <dgm:cxn modelId="{283180E5-2D41-4E97-A119-A2F25CAE4A19}" type="presOf" srcId="{8F7ACE31-8BF8-4A98-8517-DB81F4B2AF78}" destId="{E2BF1B29-88BD-483A-9EE8-E64CA31B21D7}" srcOrd="0" destOrd="0" presId="urn:microsoft.com/office/officeart/2008/layout/BendingPictureCaptionList"/>
    <dgm:cxn modelId="{5DEA24F0-B26B-4417-82DB-C3BD5A1ED84F}" type="presOf" srcId="{297DEBE5-ED3E-433C-A29E-645F531339C1}" destId="{90693EEC-765C-4064-9527-597DAAC84530}" srcOrd="0" destOrd="0" presId="urn:microsoft.com/office/officeart/2008/layout/BendingPictureCaptionList"/>
    <dgm:cxn modelId="{5104719B-2530-486F-8337-D2CF39882BB1}" type="presParOf" srcId="{E2BF1B29-88BD-483A-9EE8-E64CA31B21D7}" destId="{8C242711-4569-4D70-9992-6899CD78A89D}" srcOrd="0" destOrd="0" presId="urn:microsoft.com/office/officeart/2008/layout/BendingPictureCaptionList"/>
    <dgm:cxn modelId="{2791E40D-0DF4-4ED9-AE55-4B85B0102886}" type="presParOf" srcId="{8C242711-4569-4D70-9992-6899CD78A89D}" destId="{551C873F-66D5-4468-86DF-C3CF7F804C22}" srcOrd="0" destOrd="0" presId="urn:microsoft.com/office/officeart/2008/layout/BendingPictureCaptionList"/>
    <dgm:cxn modelId="{1362F879-12C6-45E2-9D90-422505D8487A}" type="presParOf" srcId="{8C242711-4569-4D70-9992-6899CD78A89D}" destId="{E8555EFF-8D7E-40FA-AF15-845CC65F949C}" srcOrd="1" destOrd="0" presId="urn:microsoft.com/office/officeart/2008/layout/BendingPictureCaptionList"/>
    <dgm:cxn modelId="{087B95C8-BC72-4679-8501-0FC2979B00BD}" type="presParOf" srcId="{E2BF1B29-88BD-483A-9EE8-E64CA31B21D7}" destId="{0C8346E1-C868-4B27-BB91-2B6674D09CEC}" srcOrd="1" destOrd="0" presId="urn:microsoft.com/office/officeart/2008/layout/BendingPictureCaptionList"/>
    <dgm:cxn modelId="{4E9FFE98-AC82-4512-A354-2D3F26C51D05}" type="presParOf" srcId="{E2BF1B29-88BD-483A-9EE8-E64CA31B21D7}" destId="{5998778A-21AC-4160-80AB-AB1746AD9715}" srcOrd="2" destOrd="0" presId="urn:microsoft.com/office/officeart/2008/layout/BendingPictureCaptionList"/>
    <dgm:cxn modelId="{58F2C772-0091-4FDE-9502-F2426C97312E}" type="presParOf" srcId="{5998778A-21AC-4160-80AB-AB1746AD9715}" destId="{93CB2144-E582-4095-BB2C-E6A302BD1E5E}" srcOrd="0" destOrd="0" presId="urn:microsoft.com/office/officeart/2008/layout/BendingPictureCaptionList"/>
    <dgm:cxn modelId="{4993241D-CF7C-402E-9E4C-3AEB4DB6D033}" type="presParOf" srcId="{5998778A-21AC-4160-80AB-AB1746AD9715}" destId="{90693EEC-765C-4064-9527-597DAAC84530}" srcOrd="1" destOrd="0" presId="urn:microsoft.com/office/officeart/2008/layout/BendingPictureCaptionList"/>
    <dgm:cxn modelId="{C09AED43-58CB-4B99-9F4E-FA9F0CC43C69}" type="presParOf" srcId="{E2BF1B29-88BD-483A-9EE8-E64CA31B21D7}" destId="{6377B421-06FC-417E-BCC5-8AC733A7D30C}" srcOrd="3" destOrd="0" presId="urn:microsoft.com/office/officeart/2008/layout/BendingPictureCaptionList"/>
    <dgm:cxn modelId="{0AFCD2E1-951D-4651-AAC7-8840BA0E375B}" type="presParOf" srcId="{E2BF1B29-88BD-483A-9EE8-E64CA31B21D7}" destId="{815F7E6D-3376-458B-9CDF-0027A8D86588}" srcOrd="4" destOrd="0" presId="urn:microsoft.com/office/officeart/2008/layout/BendingPictureCaptionList"/>
    <dgm:cxn modelId="{DB5E014D-ACBF-4CAB-886C-324798609BA9}" type="presParOf" srcId="{815F7E6D-3376-458B-9CDF-0027A8D86588}" destId="{19A96C7A-172C-40B6-B88E-41AED2772550}" srcOrd="0" destOrd="0" presId="urn:microsoft.com/office/officeart/2008/layout/BendingPictureCaptionList"/>
    <dgm:cxn modelId="{4C0FCD9B-0BBA-4DC6-8173-10C32E9B0953}" type="presParOf" srcId="{815F7E6D-3376-458B-9CDF-0027A8D86588}" destId="{4C64FE49-CA71-4715-BF56-24C34A36CB0D}" srcOrd="1" destOrd="0" presId="urn:microsoft.com/office/officeart/2008/layout/BendingPictureCaptionList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51C873F-66D5-4468-86DF-C3CF7F804C22}">
      <dsp:nvSpPr>
        <dsp:cNvPr id="0" name=""/>
        <dsp:cNvSpPr/>
      </dsp:nvSpPr>
      <dsp:spPr>
        <a:xfrm>
          <a:off x="0" y="251789"/>
          <a:ext cx="859855" cy="111200"/>
        </a:xfrm>
        <a:prstGeom prst="rect">
          <a:avLst/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8555EFF-8D7E-40FA-AF15-845CC65F949C}">
      <dsp:nvSpPr>
        <dsp:cNvPr id="0" name=""/>
        <dsp:cNvSpPr/>
      </dsp:nvSpPr>
      <dsp:spPr>
        <a:xfrm>
          <a:off x="18388" y="597450"/>
          <a:ext cx="893925" cy="281234"/>
        </a:xfrm>
        <a:prstGeom prst="wedgeRectCallout">
          <a:avLst>
            <a:gd name="adj1" fmla="val 20250"/>
            <a:gd name="adj2" fmla="val -607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1400" b="1" kern="1200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مسارمستقيم</a:t>
          </a:r>
          <a:endParaRPr lang="ar-SA" sz="1400" kern="12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sp:txBody>
      <dsp:txXfrm>
        <a:off x="18388" y="597450"/>
        <a:ext cx="893925" cy="281234"/>
      </dsp:txXfrm>
    </dsp:sp>
    <dsp:sp modelId="{93CB2144-E582-4095-BB2C-E6A302BD1E5E}">
      <dsp:nvSpPr>
        <dsp:cNvPr id="0" name=""/>
        <dsp:cNvSpPr/>
      </dsp:nvSpPr>
      <dsp:spPr>
        <a:xfrm>
          <a:off x="1130069" y="132714"/>
          <a:ext cx="569118" cy="428465"/>
        </a:xfrm>
        <a:prstGeom prst="rect">
          <a:avLst/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0693EEC-765C-4064-9527-597DAAC84530}">
      <dsp:nvSpPr>
        <dsp:cNvPr id="0" name=""/>
        <dsp:cNvSpPr/>
      </dsp:nvSpPr>
      <dsp:spPr>
        <a:xfrm>
          <a:off x="1012754" y="588849"/>
          <a:ext cx="893925" cy="281234"/>
        </a:xfrm>
        <a:prstGeom prst="wedgeRectCallout">
          <a:avLst>
            <a:gd name="adj1" fmla="val 20250"/>
            <a:gd name="adj2" fmla="val -60700"/>
          </a:avLst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1400" b="1" kern="1200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 منحني</a:t>
          </a:r>
          <a:endParaRPr lang="ar-SA" sz="1400" kern="12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sp:txBody>
      <dsp:txXfrm>
        <a:off x="1012754" y="588849"/>
        <a:ext cx="893925" cy="281234"/>
      </dsp:txXfrm>
    </dsp:sp>
    <dsp:sp modelId="{19A96C7A-172C-40B6-B88E-41AED2772550}">
      <dsp:nvSpPr>
        <dsp:cNvPr id="0" name=""/>
        <dsp:cNvSpPr/>
      </dsp:nvSpPr>
      <dsp:spPr>
        <a:xfrm>
          <a:off x="2203990" y="127320"/>
          <a:ext cx="410010" cy="410281"/>
        </a:xfrm>
        <a:prstGeom prst="ellipse">
          <a:avLst/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19050" cap="flat" cmpd="sng" algn="ctr">
          <a:solidFill>
            <a:srgbClr val="F79646">
              <a:lumMod val="7500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4C64FE49-CA71-4715-BF56-24C34A36CB0D}">
      <dsp:nvSpPr>
        <dsp:cNvPr id="0" name=""/>
        <dsp:cNvSpPr/>
      </dsp:nvSpPr>
      <dsp:spPr>
        <a:xfrm>
          <a:off x="2007120" y="584303"/>
          <a:ext cx="893925" cy="281234"/>
        </a:xfrm>
        <a:prstGeom prst="wedgeRectCallout">
          <a:avLst>
            <a:gd name="adj1" fmla="val 20250"/>
            <a:gd name="adj2" fmla="val -60700"/>
          </a:avLst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SA" sz="1400" b="1" kern="1200">
              <a:solidFill>
                <a:sysClr val="window" lastClr="FFFFFF"/>
              </a:solidFill>
              <a:latin typeface="Calibri"/>
              <a:ea typeface="+mn-ea"/>
              <a:cs typeface="Times New Roman" panose="02020603050405020304" pitchFamily="18" charset="0"/>
            </a:rPr>
            <a:t>مسار دائري</a:t>
          </a:r>
          <a:endParaRPr lang="ar-SA" sz="1400" kern="1200">
            <a:solidFill>
              <a:sysClr val="window" lastClr="FFFFFF"/>
            </a:solidFill>
            <a:latin typeface="Calibri"/>
            <a:ea typeface="+mn-ea"/>
            <a:cs typeface="Times New Roman" panose="02020603050405020304" pitchFamily="18" charset="0"/>
          </a:endParaRPr>
        </a:p>
      </dsp:txBody>
      <dsp:txXfrm>
        <a:off x="2007120" y="584303"/>
        <a:ext cx="893925" cy="2812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CaptionList">
  <dgm:title val=""/>
  <dgm:desc val=""/>
  <dgm:catLst>
    <dgm:cat type="picture" pri="9000"/>
    <dgm:cat type="pictureconvert" pri="9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w"/>
      <dgm:constr type="h" for="ch" forName="composite" refType="w" fact="1.11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"/>
        </dgm:alg>
        <dgm:shape xmlns:r="http://schemas.openxmlformats.org/officeDocument/2006/relationships" r:blip="">
          <dgm:adjLst/>
        </dgm:shape>
        <dgm:choose name="Name4">
          <dgm:if name="Name5" func="var" arg="dir" op="equ" val="norm">
            <dgm:constrLst>
              <dgm:constr type="l" for="ch" forName="rect1" refType="w" fact="0"/>
              <dgm:constr type="t" for="ch" forName="rect1" refType="h" fact="0"/>
              <dgm:constr type="w" for="ch" forName="rect1" refType="w"/>
              <dgm:constr type="h" for="ch" forName="rect1" refType="h" fact="0.8"/>
              <dgm:constr type="l" for="ch" forName="wedgeRectCallout1" refType="w" fact="0.09"/>
              <dgm:constr type="t" for="ch" forName="wedgeRectCallout1" refType="h" fact="0.72"/>
              <dgm:constr type="w" for="ch" forName="wedgeRectCallout1" refType="w" fact="0.89"/>
              <dgm:constr type="h" for="ch" forName="wedgeRectCallout1" refType="h" fact="0.28"/>
            </dgm:constrLst>
          </dgm:if>
          <dgm:else name="Name6">
            <dgm:constrLst>
              <dgm:constr type="l" for="ch" forName="rect1" refType="w" fact="0"/>
              <dgm:constr type="t" for="ch" forName="rect1" refType="h" fact="0"/>
              <dgm:constr type="w" for="ch" forName="rect1" refType="w"/>
              <dgm:constr type="h" for="ch" forName="rect1" refType="h" fact="0.8"/>
              <dgm:constr type="l" for="ch" forName="wedgeRectCallout1" refType="w" fact="0.02"/>
              <dgm:constr type="t" for="ch" forName="wedgeRectCallout1" refType="h" fact="0.72"/>
              <dgm:constr type="w" for="ch" forName="wedgeRectCallout1" refType="w" fact="0.89"/>
              <dgm:constr type="h" for="ch" forName="wedgeRectCallout1" refType="h" fact="0.28"/>
            </dgm:constrLst>
          </dgm:else>
        </dgm:choose>
        <dgm:layoutNode name="rect1" styleLbl="bg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wedgeRectCallout1" styleLbl="node1">
          <dgm:varLst>
            <dgm:bulletEnabled val="1"/>
          </dgm:varLst>
          <dgm:alg type="tx"/>
          <dgm:choose name="Name7">
            <dgm:if name="Name8" func="var" arg="dir" op="equ" val="norm">
              <dgm:shape xmlns:r="http://schemas.openxmlformats.org/officeDocument/2006/relationships" type="wedgeRectCallout" r:blip="">
                <dgm:adjLst>
                  <dgm:adj idx="1" val="0.2025"/>
                  <dgm:adj idx="2" val="-0.607"/>
                </dgm:adjLst>
              </dgm:shape>
            </dgm:if>
            <dgm:else name="Name9">
              <dgm:shape xmlns:r="http://schemas.openxmlformats.org/officeDocument/2006/relationships" type="wedgeRectCallout" r:blip="">
                <dgm:adjLst>
                  <dgm:adj idx="1" val="-0.2025"/>
                  <dgm:adj idx="2" val="-0.607"/>
                </dgm:adjLst>
              </dgm:shape>
            </dgm:else>
          </dgm:choos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3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Bouzourdaz</cp:lastModifiedBy>
  <cp:revision>14</cp:revision>
  <cp:lastPrinted>2023-12-17T18:55:00Z</cp:lastPrinted>
  <dcterms:created xsi:type="dcterms:W3CDTF">2023-10-20T14:33:00Z</dcterms:created>
  <dcterms:modified xsi:type="dcterms:W3CDTF">2024-01-05T14:05:00Z</dcterms:modified>
</cp:coreProperties>
</file>